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D40C" w14:textId="6241B387" w:rsidR="00887FF5" w:rsidRPr="005A097F" w:rsidRDefault="00F357AE" w:rsidP="005A097F">
      <w:pPr>
        <w:spacing w:after="360"/>
        <w:rPr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EE03385" wp14:editId="2111E492">
            <wp:extent cx="2505075" cy="48602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-SPAN Logo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454" cy="59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28C48" w14:textId="77777777" w:rsidR="005A097F" w:rsidRDefault="005A097F" w:rsidP="005A097F">
      <w:pPr>
        <w:rPr>
          <w:b/>
          <w:bCs/>
        </w:rPr>
      </w:pPr>
    </w:p>
    <w:p w14:paraId="731F5385" w14:textId="0D91269A" w:rsidR="005A097F" w:rsidRPr="005A097F" w:rsidRDefault="005A097F" w:rsidP="005A097F">
      <w:pPr>
        <w:rPr>
          <w:b/>
          <w:bCs/>
        </w:rPr>
      </w:pPr>
      <w:r w:rsidRPr="005A097F">
        <w:rPr>
          <w:b/>
          <w:bCs/>
        </w:rPr>
        <w:t>March 26, 2020</w:t>
      </w:r>
    </w:p>
    <w:p w14:paraId="011276B1" w14:textId="77777777" w:rsidR="005A097F" w:rsidRDefault="005A097F" w:rsidP="005A097F"/>
    <w:p w14:paraId="30EDABC9" w14:textId="2635A59E" w:rsidR="005A097F" w:rsidRPr="005A097F" w:rsidRDefault="005A097F" w:rsidP="005A097F">
      <w:r w:rsidRPr="005A097F">
        <w:t xml:space="preserve">In a first for the 41-year </w:t>
      </w:r>
      <w:bookmarkStart w:id="0" w:name="_GoBack"/>
      <w:bookmarkEnd w:id="0"/>
      <w:r w:rsidRPr="005A097F">
        <w:t>old cable network, C-SPAN has responded to a special request earlier today from House Majority Leader Steny Hoyer to help connect members of Congress with the public during the unprecedented public health crisis created by Covid-19.</w:t>
      </w:r>
    </w:p>
    <w:p w14:paraId="28E40F18" w14:textId="77777777" w:rsidR="005A097F" w:rsidRPr="005A097F" w:rsidRDefault="005A097F" w:rsidP="005A097F">
      <w:pPr>
        <w:pStyle w:val="NormalWeb"/>
        <w:spacing w:before="0" w:beforeAutospacing="0" w:after="0" w:afterAutospacing="0"/>
      </w:pPr>
      <w:r w:rsidRPr="005A097F">
        <w:rPr>
          <w:color w:val="000000"/>
        </w:rPr>
        <w:t> </w:t>
      </w:r>
    </w:p>
    <w:p w14:paraId="5023D3B9" w14:textId="77777777" w:rsidR="005A097F" w:rsidRPr="005A097F" w:rsidRDefault="005A097F" w:rsidP="005A097F">
      <w:pPr>
        <w:pStyle w:val="NormalWeb"/>
        <w:spacing w:before="0" w:beforeAutospacing="0" w:after="0" w:afterAutospacing="0"/>
      </w:pPr>
      <w:r w:rsidRPr="005A097F">
        <w:rPr>
          <w:color w:val="000000"/>
        </w:rPr>
        <w:t>With many members unable to travel to Washington for Friday's vote, C-SPAN is working with Congressional leadership of both parties to dedicate airtime to House members' brief video statements explaining their positions on the emergency Coronavirus relief legislation.</w:t>
      </w:r>
    </w:p>
    <w:p w14:paraId="097E4F67" w14:textId="77777777" w:rsidR="005A097F" w:rsidRPr="005A097F" w:rsidRDefault="005A097F" w:rsidP="005A097F">
      <w:pPr>
        <w:pStyle w:val="NormalWeb"/>
        <w:spacing w:before="0" w:beforeAutospacing="0" w:after="0" w:afterAutospacing="0"/>
      </w:pPr>
      <w:r w:rsidRPr="005A097F">
        <w:rPr>
          <w:rFonts w:ascii="Segoe UI" w:hAnsi="Segoe UI" w:cs="Segoe UI"/>
        </w:rPr>
        <w:t> </w:t>
      </w:r>
    </w:p>
    <w:p w14:paraId="4DB8EB2C" w14:textId="77777777" w:rsidR="005A097F" w:rsidRPr="005A097F" w:rsidRDefault="005A097F" w:rsidP="005A097F">
      <w:pPr>
        <w:pStyle w:val="NormalWeb"/>
        <w:spacing w:before="0" w:beforeAutospacing="0" w:after="0" w:afterAutospacing="0"/>
      </w:pPr>
      <w:r w:rsidRPr="005A097F">
        <w:t>C-SPAN is coordinating technical details with the leadership offices and organizing its own internal operations to process the many individual videos; the network is currently anticipating the members' statements will air in blocks during prime time the week of March 30th.   </w:t>
      </w:r>
    </w:p>
    <w:p w14:paraId="4A22DF22" w14:textId="77777777" w:rsidR="005A097F" w:rsidRPr="005A097F" w:rsidRDefault="005A097F" w:rsidP="005A097F">
      <w:pPr>
        <w:pStyle w:val="NormalWeb"/>
        <w:spacing w:before="0" w:beforeAutospacing="0" w:after="0" w:afterAutospacing="0"/>
      </w:pPr>
      <w:r w:rsidRPr="005A097F">
        <w:t> </w:t>
      </w:r>
    </w:p>
    <w:p w14:paraId="36D707A0" w14:textId="77777777" w:rsidR="005A097F" w:rsidRPr="005A097F" w:rsidRDefault="005A097F" w:rsidP="005A097F">
      <w:pPr>
        <w:pStyle w:val="NormalWeb"/>
        <w:spacing w:before="0" w:beforeAutospacing="0" w:after="0" w:afterAutospacing="0"/>
      </w:pPr>
      <w:r w:rsidRPr="005A097F">
        <w:rPr>
          <w:color w:val="201F1E"/>
        </w:rPr>
        <w:t>In addition to airing on C-SPAN television and radio, the videos will be streamed  at C-SPAN.org and archived in C-SPAN's online </w:t>
      </w:r>
      <w:r w:rsidRPr="005A097F">
        <w:t xml:space="preserve">video library, creating a permanent historical record of legislators' positions on the </w:t>
      </w:r>
      <w:r w:rsidRPr="005A097F">
        <w:rPr>
          <w:i/>
          <w:iCs/>
        </w:rPr>
        <w:t>Cares Act</w:t>
      </w:r>
      <w:r w:rsidRPr="005A097F">
        <w:t> Coronavirus relief legislation at a time when the House has been hampered from gathering in person. </w:t>
      </w:r>
    </w:p>
    <w:p w14:paraId="724C4AA8" w14:textId="77777777" w:rsidR="005A097F" w:rsidRPr="005A097F" w:rsidRDefault="005A097F" w:rsidP="005A097F">
      <w:pPr>
        <w:pStyle w:val="NormalWeb"/>
        <w:spacing w:before="0" w:beforeAutospacing="0" w:after="0" w:afterAutospacing="0"/>
      </w:pPr>
      <w:r w:rsidRPr="005A097F">
        <w:rPr>
          <w:rFonts w:ascii="Segoe UI" w:hAnsi="Segoe UI" w:cs="Segoe UI"/>
        </w:rPr>
        <w:t> </w:t>
      </w:r>
    </w:p>
    <w:p w14:paraId="73D8FE72" w14:textId="77777777" w:rsidR="005A097F" w:rsidRPr="005A097F" w:rsidRDefault="005A097F" w:rsidP="005A097F">
      <w:pPr>
        <w:pStyle w:val="NormalWeb"/>
        <w:spacing w:before="0" w:beforeAutospacing="0" w:after="0" w:afterAutospacing="0"/>
      </w:pPr>
      <w:r w:rsidRPr="005A097F">
        <w:t>C-SPAN is a private, not-for-profit company, created in 1979 by America's cable companies to give the public access to the workings of the federal government.</w:t>
      </w:r>
    </w:p>
    <w:p w14:paraId="5D569AD8" w14:textId="56E557A0" w:rsidR="00D37F0B" w:rsidRPr="00CF5695" w:rsidRDefault="00D37F0B" w:rsidP="002D2057"/>
    <w:sectPr w:rsidR="00D37F0B" w:rsidRPr="00CF5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D7E9C" w14:textId="77777777" w:rsidR="00C4528A" w:rsidRDefault="00C4528A" w:rsidP="009A0407">
      <w:r>
        <w:separator/>
      </w:r>
    </w:p>
  </w:endnote>
  <w:endnote w:type="continuationSeparator" w:id="0">
    <w:p w14:paraId="136A9797" w14:textId="77777777" w:rsidR="00C4528A" w:rsidRDefault="00C4528A" w:rsidP="009A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FFA5F" w14:textId="77777777" w:rsidR="00C4528A" w:rsidRDefault="00C4528A" w:rsidP="009A0407">
      <w:r>
        <w:separator/>
      </w:r>
    </w:p>
  </w:footnote>
  <w:footnote w:type="continuationSeparator" w:id="0">
    <w:p w14:paraId="3ADA7949" w14:textId="77777777" w:rsidR="00C4528A" w:rsidRDefault="00C4528A" w:rsidP="009A0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63"/>
    <w:rsid w:val="000029F2"/>
    <w:rsid w:val="00014D26"/>
    <w:rsid w:val="00033BAA"/>
    <w:rsid w:val="00040D65"/>
    <w:rsid w:val="00041FF2"/>
    <w:rsid w:val="00047F81"/>
    <w:rsid w:val="000828DA"/>
    <w:rsid w:val="00083C4B"/>
    <w:rsid w:val="00115E05"/>
    <w:rsid w:val="00117D2D"/>
    <w:rsid w:val="0016778B"/>
    <w:rsid w:val="001A3B51"/>
    <w:rsid w:val="001B6E03"/>
    <w:rsid w:val="001C577D"/>
    <w:rsid w:val="001D4A54"/>
    <w:rsid w:val="001E66C3"/>
    <w:rsid w:val="001F67FE"/>
    <w:rsid w:val="001F7A66"/>
    <w:rsid w:val="00257E4C"/>
    <w:rsid w:val="002641D9"/>
    <w:rsid w:val="00282095"/>
    <w:rsid w:val="002A1EB7"/>
    <w:rsid w:val="002B10BF"/>
    <w:rsid w:val="002B741F"/>
    <w:rsid w:val="002C0684"/>
    <w:rsid w:val="002C1816"/>
    <w:rsid w:val="002C418B"/>
    <w:rsid w:val="002D2057"/>
    <w:rsid w:val="002E348B"/>
    <w:rsid w:val="002F2259"/>
    <w:rsid w:val="00304763"/>
    <w:rsid w:val="0031759D"/>
    <w:rsid w:val="00327238"/>
    <w:rsid w:val="00336811"/>
    <w:rsid w:val="003442E5"/>
    <w:rsid w:val="003603F8"/>
    <w:rsid w:val="003845E6"/>
    <w:rsid w:val="003C4C79"/>
    <w:rsid w:val="003F51B9"/>
    <w:rsid w:val="00402BF5"/>
    <w:rsid w:val="00425447"/>
    <w:rsid w:val="00430646"/>
    <w:rsid w:val="00466403"/>
    <w:rsid w:val="0047381C"/>
    <w:rsid w:val="00487814"/>
    <w:rsid w:val="00493C3A"/>
    <w:rsid w:val="004A0E6D"/>
    <w:rsid w:val="004B6758"/>
    <w:rsid w:val="004C50D2"/>
    <w:rsid w:val="004E20EC"/>
    <w:rsid w:val="00526685"/>
    <w:rsid w:val="00530384"/>
    <w:rsid w:val="005540ED"/>
    <w:rsid w:val="00583E90"/>
    <w:rsid w:val="00591F24"/>
    <w:rsid w:val="00594449"/>
    <w:rsid w:val="005A097F"/>
    <w:rsid w:val="005A5457"/>
    <w:rsid w:val="005B2383"/>
    <w:rsid w:val="005C0249"/>
    <w:rsid w:val="005C357D"/>
    <w:rsid w:val="005D70C0"/>
    <w:rsid w:val="005E7B78"/>
    <w:rsid w:val="00646885"/>
    <w:rsid w:val="006547B4"/>
    <w:rsid w:val="00681149"/>
    <w:rsid w:val="006813C0"/>
    <w:rsid w:val="00691328"/>
    <w:rsid w:val="006D6F91"/>
    <w:rsid w:val="006E3539"/>
    <w:rsid w:val="006E579F"/>
    <w:rsid w:val="00701226"/>
    <w:rsid w:val="00704A2E"/>
    <w:rsid w:val="0072647B"/>
    <w:rsid w:val="00760085"/>
    <w:rsid w:val="00761AE7"/>
    <w:rsid w:val="00791D93"/>
    <w:rsid w:val="007D1A54"/>
    <w:rsid w:val="007D69F9"/>
    <w:rsid w:val="007E1D0E"/>
    <w:rsid w:val="008163B1"/>
    <w:rsid w:val="0086049B"/>
    <w:rsid w:val="00865B41"/>
    <w:rsid w:val="00866751"/>
    <w:rsid w:val="00870E63"/>
    <w:rsid w:val="00887FF5"/>
    <w:rsid w:val="008A2B60"/>
    <w:rsid w:val="008B0E5A"/>
    <w:rsid w:val="008C713D"/>
    <w:rsid w:val="008E7B06"/>
    <w:rsid w:val="00912070"/>
    <w:rsid w:val="00920107"/>
    <w:rsid w:val="009301EE"/>
    <w:rsid w:val="00942AB1"/>
    <w:rsid w:val="00953152"/>
    <w:rsid w:val="00953CEB"/>
    <w:rsid w:val="00954D9C"/>
    <w:rsid w:val="00961FD7"/>
    <w:rsid w:val="00977D42"/>
    <w:rsid w:val="009A0407"/>
    <w:rsid w:val="009A05D7"/>
    <w:rsid w:val="009C5A31"/>
    <w:rsid w:val="009C6EF9"/>
    <w:rsid w:val="009F154A"/>
    <w:rsid w:val="00A4641F"/>
    <w:rsid w:val="00A56413"/>
    <w:rsid w:val="00A73D32"/>
    <w:rsid w:val="00A76282"/>
    <w:rsid w:val="00AA4BFF"/>
    <w:rsid w:val="00AB1B6F"/>
    <w:rsid w:val="00AB3498"/>
    <w:rsid w:val="00AD031A"/>
    <w:rsid w:val="00B02B47"/>
    <w:rsid w:val="00B10A79"/>
    <w:rsid w:val="00B24F57"/>
    <w:rsid w:val="00B51EB1"/>
    <w:rsid w:val="00B769CA"/>
    <w:rsid w:val="00B808EE"/>
    <w:rsid w:val="00B97931"/>
    <w:rsid w:val="00BA36DE"/>
    <w:rsid w:val="00BD2BC5"/>
    <w:rsid w:val="00BD7758"/>
    <w:rsid w:val="00C323AA"/>
    <w:rsid w:val="00C4528A"/>
    <w:rsid w:val="00C5073E"/>
    <w:rsid w:val="00C63C66"/>
    <w:rsid w:val="00C64140"/>
    <w:rsid w:val="00CE41EF"/>
    <w:rsid w:val="00CF04C1"/>
    <w:rsid w:val="00CF3A1C"/>
    <w:rsid w:val="00CF5695"/>
    <w:rsid w:val="00CF6DD3"/>
    <w:rsid w:val="00CF78F1"/>
    <w:rsid w:val="00CF7BFB"/>
    <w:rsid w:val="00D069DD"/>
    <w:rsid w:val="00D17D19"/>
    <w:rsid w:val="00D33359"/>
    <w:rsid w:val="00D37F0B"/>
    <w:rsid w:val="00D93A8F"/>
    <w:rsid w:val="00DB7B67"/>
    <w:rsid w:val="00DC195E"/>
    <w:rsid w:val="00DC6DD6"/>
    <w:rsid w:val="00DC7B9B"/>
    <w:rsid w:val="00DD2D84"/>
    <w:rsid w:val="00DF029D"/>
    <w:rsid w:val="00E03BC6"/>
    <w:rsid w:val="00E24FD2"/>
    <w:rsid w:val="00E47367"/>
    <w:rsid w:val="00E8236C"/>
    <w:rsid w:val="00E97B34"/>
    <w:rsid w:val="00EC6DAE"/>
    <w:rsid w:val="00F12970"/>
    <w:rsid w:val="00F357AE"/>
    <w:rsid w:val="00F70996"/>
    <w:rsid w:val="00F71ED7"/>
    <w:rsid w:val="00F7235B"/>
    <w:rsid w:val="00F809C7"/>
    <w:rsid w:val="00F84551"/>
    <w:rsid w:val="00F865D4"/>
    <w:rsid w:val="00FA2BB1"/>
    <w:rsid w:val="00FA47E6"/>
    <w:rsid w:val="00FB2E52"/>
    <w:rsid w:val="00FC00B3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0DAA"/>
  <w15:docId w15:val="{A4809948-0B51-4BB3-8DD5-0EBC72FC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E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E6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0107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0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40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0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407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1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B6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B6F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6885"/>
    <w:rPr>
      <w:rFonts w:ascii="Consolas" w:eastAsia="MS PGothic" w:hAnsi="Consolas" w:cs="MS PGothic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6885"/>
    <w:rPr>
      <w:rFonts w:ascii="Consolas" w:eastAsia="MS PGothic" w:hAnsi="Consolas" w:cs="MS PGothic"/>
      <w:sz w:val="21"/>
      <w:szCs w:val="21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C4C7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B0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A097F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40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875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64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2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83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9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6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8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24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92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1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82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C4E3-EED6-4BDC-A319-88AB3A81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C-SPAN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Newton, Robin</dc:creator>
  <cp:lastModifiedBy>Newton, Robin</cp:lastModifiedBy>
  <cp:revision>2</cp:revision>
  <cp:lastPrinted>2016-12-19T20:56:00Z</cp:lastPrinted>
  <dcterms:created xsi:type="dcterms:W3CDTF">2020-03-26T19:12:00Z</dcterms:created>
  <dcterms:modified xsi:type="dcterms:W3CDTF">2020-03-26T19:12:00Z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419788732</vt:i4>
  </property>
  <property fmtid="{D5CDD505-2E9C-101B-9397-08002B2CF9AE}" pid="4" name="_EmailSubject">
    <vt:lpwstr>AP Exhibit Press Release</vt:lpwstr>
  </property>
  <property fmtid="{D5CDD505-2E9C-101B-9397-08002B2CF9AE}" pid="5" name="_AuthorEmail">
    <vt:lpwstr>rnewton@c-span.org</vt:lpwstr>
  </property>
  <property fmtid="{D5CDD505-2E9C-101B-9397-08002B2CF9AE}" pid="6" name="_AuthorEmailDisplayName">
    <vt:lpwstr>Newton, Robin</vt:lpwstr>
  </property>
</Properties>
</file>